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485F" w14:textId="32BBFF0C" w:rsidR="00EF5735" w:rsidRDefault="00EF5735" w:rsidP="00EF5735">
      <w:pPr>
        <w:jc w:val="center"/>
      </w:pPr>
      <w:r>
        <w:t>HOA Meeting Notes</w:t>
      </w:r>
    </w:p>
    <w:p w14:paraId="7D1444C4" w14:textId="76C931D5" w:rsidR="00EF5735" w:rsidRDefault="00EF5735" w:rsidP="00EF5735">
      <w:pPr>
        <w:jc w:val="center"/>
      </w:pPr>
      <w:r>
        <w:t xml:space="preserve"> </w:t>
      </w:r>
      <w:r w:rsidR="00E26B85">
        <w:t>June 8</w:t>
      </w:r>
      <w:r w:rsidR="00E52E33">
        <w:t>, 2026</w:t>
      </w:r>
    </w:p>
    <w:p w14:paraId="780B1F38" w14:textId="77777777" w:rsidR="00EF5735" w:rsidRDefault="00EF5735" w:rsidP="00EF5735">
      <w:pPr>
        <w:jc w:val="center"/>
      </w:pPr>
    </w:p>
    <w:p w14:paraId="35D0AC41" w14:textId="55D2DDB7" w:rsidR="00EF5735" w:rsidRDefault="00EF5735" w:rsidP="00EF5735">
      <w:r>
        <w:t xml:space="preserve">Meeting was called to order by Janet Pivarnick, President. Present </w:t>
      </w:r>
      <w:proofErr w:type="gramStart"/>
      <w:r>
        <w:t>were</w:t>
      </w:r>
      <w:proofErr w:type="gramEnd"/>
      <w:r>
        <w:t xml:space="preserve"> </w:t>
      </w:r>
      <w:r w:rsidR="00E26B85">
        <w:t>4</w:t>
      </w:r>
      <w:r>
        <w:t xml:space="preserve"> board </w:t>
      </w:r>
      <w:proofErr w:type="gramStart"/>
      <w:r>
        <w:t>members</w:t>
      </w:r>
      <w:proofErr w:type="gramEnd"/>
      <w:r>
        <w:t xml:space="preserve"> which </w:t>
      </w:r>
      <w:r w:rsidR="00E26B85">
        <w:t>does not represent</w:t>
      </w:r>
      <w:r>
        <w:t xml:space="preserve"> a quorum for voting on issues.</w:t>
      </w:r>
      <w:r w:rsidR="00E52E33">
        <w:t xml:space="preserve"> </w:t>
      </w:r>
    </w:p>
    <w:p w14:paraId="74F6AD08" w14:textId="652E3EDA" w:rsidR="00E52E33" w:rsidRDefault="00E52E33" w:rsidP="00EF5735">
      <w:r>
        <w:t xml:space="preserve">The meeting notes for </w:t>
      </w:r>
      <w:r w:rsidR="00A14784">
        <w:t>M</w:t>
      </w:r>
      <w:r w:rsidR="00E26B85">
        <w:t>ay</w:t>
      </w:r>
      <w:r>
        <w:t xml:space="preserve"> were read by </w:t>
      </w:r>
      <w:r w:rsidR="00A14784">
        <w:t>Janet Pivarnick</w:t>
      </w:r>
      <w:r>
        <w:t xml:space="preserve"> and approved by the board.</w:t>
      </w:r>
    </w:p>
    <w:p w14:paraId="419A510E" w14:textId="36591361" w:rsidR="00EF5735" w:rsidRDefault="00EF5735" w:rsidP="00EF5735">
      <w:r>
        <w:t>Financial Report:</w:t>
      </w:r>
    </w:p>
    <w:p w14:paraId="425317D7" w14:textId="15C900B3" w:rsidR="009A7823" w:rsidRDefault="009A7823" w:rsidP="009A7823">
      <w:pPr>
        <w:pStyle w:val="ListParagraph"/>
        <w:numPr>
          <w:ilvl w:val="0"/>
          <w:numId w:val="16"/>
        </w:numPr>
      </w:pPr>
      <w:r>
        <w:t>A summary of the financial report is as follows:</w:t>
      </w:r>
    </w:p>
    <w:p w14:paraId="316FC332" w14:textId="6D7C5246" w:rsidR="009A7823" w:rsidRDefault="009A7823" w:rsidP="009A7823">
      <w:pPr>
        <w:pStyle w:val="ListParagraph"/>
      </w:pPr>
      <w:r>
        <w:t>Operating account balance at Dana Properties $</w:t>
      </w:r>
      <w:r w:rsidR="00A14784">
        <w:t>3</w:t>
      </w:r>
      <w:r w:rsidR="00E26B85">
        <w:t>2536.04</w:t>
      </w:r>
      <w:r>
        <w:t>, checking account balance $</w:t>
      </w:r>
      <w:r w:rsidR="00E26B85">
        <w:t>7199.56</w:t>
      </w:r>
      <w:r>
        <w:t xml:space="preserve">, </w:t>
      </w:r>
      <w:r w:rsidR="00E26B85">
        <w:t>CD 5087</w:t>
      </w:r>
      <w:r>
        <w:t xml:space="preserve"> </w:t>
      </w:r>
      <w:r w:rsidR="00DD07BE">
        <w:t>for</w:t>
      </w:r>
      <w:r>
        <w:t xml:space="preserve"> $</w:t>
      </w:r>
      <w:r w:rsidR="00DD07BE">
        <w:t>1</w:t>
      </w:r>
      <w:r w:rsidR="00E26B85">
        <w:t>0,000</w:t>
      </w:r>
      <w:r>
        <w:t>,</w:t>
      </w:r>
      <w:r w:rsidR="00E26B85">
        <w:t xml:space="preserve"> CD 8403 for10737.15,</w:t>
      </w:r>
      <w:r>
        <w:t xml:space="preserve"> late fees </w:t>
      </w:r>
      <w:r w:rsidR="00F22CDE">
        <w:t>were</w:t>
      </w:r>
      <w:r>
        <w:t xml:space="preserve"> $</w:t>
      </w:r>
      <w:r w:rsidR="00A14784">
        <w:t>35</w:t>
      </w:r>
      <w:r w:rsidR="00E26B85">
        <w:t>84.18</w:t>
      </w:r>
      <w:r>
        <w:t xml:space="preserve">, fines </w:t>
      </w:r>
      <w:r w:rsidR="00E52E33">
        <w:t>were</w:t>
      </w:r>
      <w:r>
        <w:t xml:space="preserve"> $100. Prepaid HOA dues $</w:t>
      </w:r>
      <w:r w:rsidR="00E26B85">
        <w:t>1268.37.</w:t>
      </w:r>
    </w:p>
    <w:p w14:paraId="773860A9" w14:textId="3D2D4614" w:rsidR="009A7823" w:rsidRDefault="009A7823" w:rsidP="009A7823">
      <w:pPr>
        <w:pStyle w:val="ListParagraph"/>
        <w:numPr>
          <w:ilvl w:val="0"/>
          <w:numId w:val="16"/>
        </w:numPr>
      </w:pPr>
      <w:r>
        <w:t xml:space="preserve">HOA dues outstanding: </w:t>
      </w:r>
      <w:r w:rsidR="00A14784">
        <w:t>6</w:t>
      </w:r>
      <w:r w:rsidR="00E26B85">
        <w:t>0,503.68</w:t>
      </w:r>
    </w:p>
    <w:p w14:paraId="2901F10E" w14:textId="744E0526" w:rsidR="009A7823" w:rsidRDefault="009A7823" w:rsidP="009A7823">
      <w:pPr>
        <w:pStyle w:val="ListParagraph"/>
        <w:numPr>
          <w:ilvl w:val="0"/>
          <w:numId w:val="16"/>
        </w:numPr>
      </w:pPr>
      <w:r>
        <w:t xml:space="preserve">Expenses for </w:t>
      </w:r>
      <w:proofErr w:type="gramStart"/>
      <w:r w:rsidR="00A14784">
        <w:t>Ma</w:t>
      </w:r>
      <w:r w:rsidR="00E26B85">
        <w:t>y</w:t>
      </w:r>
      <w:r w:rsidR="00A14784">
        <w:t xml:space="preserve"> </w:t>
      </w:r>
      <w:r w:rsidR="00FB6079">
        <w:t xml:space="preserve"> were</w:t>
      </w:r>
      <w:proofErr w:type="gramEnd"/>
      <w:r w:rsidR="00FB6079">
        <w:t xml:space="preserve"> </w:t>
      </w:r>
      <w:r w:rsidR="00E26B85">
        <w:t>6070.68 which included NM property taxes of $1885.36</w:t>
      </w:r>
      <w:r w:rsidR="005E1C45">
        <w:t>.</w:t>
      </w:r>
    </w:p>
    <w:p w14:paraId="11E83E54" w14:textId="20F9428B" w:rsidR="00B84938" w:rsidRDefault="00B84938" w:rsidP="00B84938">
      <w:r>
        <w:t>Budget Discussion:</w:t>
      </w:r>
    </w:p>
    <w:p w14:paraId="5B67EA5E" w14:textId="036E921F" w:rsidR="00E26B85" w:rsidRDefault="001841A2" w:rsidP="00E26B85">
      <w:pPr>
        <w:pStyle w:val="ListParagraph"/>
        <w:numPr>
          <w:ilvl w:val="0"/>
          <w:numId w:val="38"/>
        </w:numPr>
      </w:pPr>
      <w:r>
        <w:t>A new CD was opened at Bank of America for $10,000 for 7 months at 3.2%.</w:t>
      </w:r>
    </w:p>
    <w:p w14:paraId="449104CC" w14:textId="65080490" w:rsidR="001841A2" w:rsidRDefault="001841A2" w:rsidP="00E26B85">
      <w:pPr>
        <w:pStyle w:val="ListParagraph"/>
        <w:numPr>
          <w:ilvl w:val="0"/>
          <w:numId w:val="38"/>
        </w:numPr>
      </w:pPr>
      <w:r>
        <w:t xml:space="preserve">Part of the NM taxes ($440.68) </w:t>
      </w:r>
      <w:proofErr w:type="gramStart"/>
      <w:r>
        <w:t>was</w:t>
      </w:r>
      <w:proofErr w:type="gramEnd"/>
      <w:r>
        <w:t xml:space="preserve"> returned because </w:t>
      </w:r>
      <w:proofErr w:type="gramStart"/>
      <w:r>
        <w:t>it is</w:t>
      </w:r>
      <w:proofErr w:type="gramEnd"/>
      <w:r>
        <w:t xml:space="preserve"> not due yet.</w:t>
      </w:r>
    </w:p>
    <w:p w14:paraId="52520859" w14:textId="022D1DA9" w:rsidR="001841A2" w:rsidRDefault="001841A2" w:rsidP="00E26B85">
      <w:pPr>
        <w:pStyle w:val="ListParagraph"/>
        <w:numPr>
          <w:ilvl w:val="0"/>
          <w:numId w:val="38"/>
        </w:numPr>
      </w:pPr>
      <w:r>
        <w:t xml:space="preserve">Three properties have been foreclosed in which delinquent HOA dues cannot be collected. These are 4224 La Adelita ($2829.42), 705 Frontera ($3502.94) and 717 Quinta Luz ($2829.42). The balance sheet will be adjusted to remove these amounts from the HOA dues </w:t>
      </w:r>
      <w:proofErr w:type="gramStart"/>
      <w:r>
        <w:t>receivable</w:t>
      </w:r>
      <w:proofErr w:type="gramEnd"/>
      <w:r>
        <w:t xml:space="preserve"> and a new line item will show them as bad debts.</w:t>
      </w:r>
    </w:p>
    <w:p w14:paraId="322DAF20" w14:textId="366E32A2" w:rsidR="00AE1892" w:rsidRDefault="00AE1892" w:rsidP="00AE1892">
      <w:r>
        <w:t>Old Business:</w:t>
      </w:r>
    </w:p>
    <w:p w14:paraId="262DF85F" w14:textId="14383A79" w:rsidR="001841A2" w:rsidRDefault="001841A2" w:rsidP="001841A2">
      <w:pPr>
        <w:pStyle w:val="ListParagraph"/>
        <w:numPr>
          <w:ilvl w:val="0"/>
          <w:numId w:val="39"/>
        </w:numPr>
      </w:pPr>
      <w:r>
        <w:t>Delinquent HOA dues collection letters and violation letters have been sent to 32 homeowners.</w:t>
      </w:r>
    </w:p>
    <w:p w14:paraId="33F19E76" w14:textId="58FF45E4" w:rsidR="001841A2" w:rsidRDefault="001841A2" w:rsidP="001841A2">
      <w:pPr>
        <w:pStyle w:val="ListParagraph"/>
        <w:numPr>
          <w:ilvl w:val="0"/>
          <w:numId w:val="39"/>
        </w:numPr>
      </w:pPr>
      <w:r>
        <w:t>A volunteer is still needed to fill the vacancy on the board</w:t>
      </w:r>
      <w:r w:rsidR="00CB3517">
        <w:t>.</w:t>
      </w:r>
    </w:p>
    <w:p w14:paraId="49FFB276" w14:textId="3A4D2777" w:rsidR="00CB3517" w:rsidRDefault="00CB3517" w:rsidP="001841A2">
      <w:pPr>
        <w:pStyle w:val="ListParagraph"/>
        <w:numPr>
          <w:ilvl w:val="0"/>
          <w:numId w:val="39"/>
        </w:numPr>
      </w:pPr>
      <w:r>
        <w:t>A leaky pipe in the sprinkler system was repaired at a cost of $150.00</w:t>
      </w:r>
    </w:p>
    <w:p w14:paraId="1F99CBEA" w14:textId="39CB26D4" w:rsidR="0045030D" w:rsidRDefault="0045030D" w:rsidP="0045030D">
      <w:r>
        <w:t>New Business:</w:t>
      </w:r>
    </w:p>
    <w:p w14:paraId="4FEDD7D1" w14:textId="0C58064F" w:rsidR="00CB3517" w:rsidRDefault="00CB3517" w:rsidP="00CB3517">
      <w:pPr>
        <w:pStyle w:val="ListParagraph"/>
        <w:numPr>
          <w:ilvl w:val="0"/>
          <w:numId w:val="40"/>
        </w:numPr>
      </w:pPr>
      <w:r>
        <w:t xml:space="preserve">2 quotes from the same contractor have been obtained for shade canopies in the pool area.  A 10 x10 shade will cost $1800 and a 12x12 will cost $2000.00. </w:t>
      </w:r>
      <w:proofErr w:type="gramStart"/>
      <w:r>
        <w:t>Contractor</w:t>
      </w:r>
      <w:proofErr w:type="gramEnd"/>
      <w:r>
        <w:t xml:space="preserve"> will give a $100 discount for a second and third shade. Job can be completed within 30 days with a </w:t>
      </w:r>
      <w:proofErr w:type="gramStart"/>
      <w:r>
        <w:t>4 yr</w:t>
      </w:r>
      <w:proofErr w:type="gramEnd"/>
      <w:r>
        <w:t xml:space="preserve"> warranty on installation and </w:t>
      </w:r>
      <w:proofErr w:type="gramStart"/>
      <w:r>
        <w:t>5 year</w:t>
      </w:r>
      <w:proofErr w:type="gramEnd"/>
      <w:r>
        <w:t xml:space="preserve"> warranty on shade cloth. Janet will get further information on any issues with the NM pool inspector.</w:t>
      </w:r>
    </w:p>
    <w:p w14:paraId="751B039A" w14:textId="6CB8687D" w:rsidR="00560DE4" w:rsidRDefault="00602D0F" w:rsidP="007274CA">
      <w:r>
        <w:lastRenderedPageBreak/>
        <w:t>Open Forum:</w:t>
      </w:r>
    </w:p>
    <w:p w14:paraId="36EE12E7" w14:textId="5A05ABD6" w:rsidR="00163C55" w:rsidRDefault="00CB3517" w:rsidP="00CB3517">
      <w:r>
        <w:t xml:space="preserve">A discussion was held regarding the traffic diverter project which is due to begin on 06/22/26. </w:t>
      </w:r>
      <w:r w:rsidR="00903485">
        <w:t>Closure of La Adelita may be affected.</w:t>
      </w:r>
    </w:p>
    <w:p w14:paraId="18C39F66" w14:textId="77777777" w:rsidR="00903485" w:rsidRDefault="00903485" w:rsidP="00CB3517"/>
    <w:p w14:paraId="0AC5477B" w14:textId="4893A383" w:rsidR="007C1211" w:rsidRDefault="007C1211" w:rsidP="007C1211">
      <w:r>
        <w:t>As there were no other issues to be discussed, the meeting was adjourned</w:t>
      </w:r>
      <w:r w:rsidR="00903485">
        <w:t xml:space="preserve"> at 7:07 pm</w:t>
      </w:r>
      <w:r>
        <w:t>.</w:t>
      </w:r>
    </w:p>
    <w:p w14:paraId="3E3DC8E4" w14:textId="77777777" w:rsidR="00602D0F" w:rsidRDefault="00602D0F" w:rsidP="00602D0F"/>
    <w:sectPr w:rsidR="0060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F3"/>
    <w:multiLevelType w:val="hybridMultilevel"/>
    <w:tmpl w:val="13F4E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A227E"/>
    <w:multiLevelType w:val="hybridMultilevel"/>
    <w:tmpl w:val="08A4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FAE"/>
    <w:multiLevelType w:val="hybridMultilevel"/>
    <w:tmpl w:val="4B28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78B"/>
    <w:multiLevelType w:val="hybridMultilevel"/>
    <w:tmpl w:val="0F7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06CF"/>
    <w:multiLevelType w:val="hybridMultilevel"/>
    <w:tmpl w:val="CD8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27C2"/>
    <w:multiLevelType w:val="hybridMultilevel"/>
    <w:tmpl w:val="E402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603F"/>
    <w:multiLevelType w:val="hybridMultilevel"/>
    <w:tmpl w:val="3F9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CA7"/>
    <w:multiLevelType w:val="hybridMultilevel"/>
    <w:tmpl w:val="EF28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D1818"/>
    <w:multiLevelType w:val="hybridMultilevel"/>
    <w:tmpl w:val="30C4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D2FB6"/>
    <w:multiLevelType w:val="hybridMultilevel"/>
    <w:tmpl w:val="3E3A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4A8A"/>
    <w:multiLevelType w:val="hybridMultilevel"/>
    <w:tmpl w:val="8F761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2F5D56"/>
    <w:multiLevelType w:val="hybridMultilevel"/>
    <w:tmpl w:val="EDBAA9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634576D"/>
    <w:multiLevelType w:val="hybridMultilevel"/>
    <w:tmpl w:val="338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7D75"/>
    <w:multiLevelType w:val="hybridMultilevel"/>
    <w:tmpl w:val="A486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C7E35"/>
    <w:multiLevelType w:val="hybridMultilevel"/>
    <w:tmpl w:val="2CB8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1521B"/>
    <w:multiLevelType w:val="hybridMultilevel"/>
    <w:tmpl w:val="132E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D1AD8"/>
    <w:multiLevelType w:val="hybridMultilevel"/>
    <w:tmpl w:val="148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7838"/>
    <w:multiLevelType w:val="hybridMultilevel"/>
    <w:tmpl w:val="83164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92D45"/>
    <w:multiLevelType w:val="hybridMultilevel"/>
    <w:tmpl w:val="D77C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37151"/>
    <w:multiLevelType w:val="hybridMultilevel"/>
    <w:tmpl w:val="F3B8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C1F44"/>
    <w:multiLevelType w:val="hybridMultilevel"/>
    <w:tmpl w:val="37E8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F73E0"/>
    <w:multiLevelType w:val="hybridMultilevel"/>
    <w:tmpl w:val="CE7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819FF"/>
    <w:multiLevelType w:val="hybridMultilevel"/>
    <w:tmpl w:val="F4EC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270F4"/>
    <w:multiLevelType w:val="hybridMultilevel"/>
    <w:tmpl w:val="FAFE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34F50"/>
    <w:multiLevelType w:val="hybridMultilevel"/>
    <w:tmpl w:val="CA2A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F4C11"/>
    <w:multiLevelType w:val="hybridMultilevel"/>
    <w:tmpl w:val="B69C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84431"/>
    <w:multiLevelType w:val="hybridMultilevel"/>
    <w:tmpl w:val="AA9CCAA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504B21B0"/>
    <w:multiLevelType w:val="hybridMultilevel"/>
    <w:tmpl w:val="1126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F2372"/>
    <w:multiLevelType w:val="hybridMultilevel"/>
    <w:tmpl w:val="2CF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62504"/>
    <w:multiLevelType w:val="hybridMultilevel"/>
    <w:tmpl w:val="78DC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16E85"/>
    <w:multiLevelType w:val="hybridMultilevel"/>
    <w:tmpl w:val="65AE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D0C35"/>
    <w:multiLevelType w:val="hybridMultilevel"/>
    <w:tmpl w:val="0500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10A04"/>
    <w:multiLevelType w:val="hybridMultilevel"/>
    <w:tmpl w:val="BB1C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758B5"/>
    <w:multiLevelType w:val="hybridMultilevel"/>
    <w:tmpl w:val="CE6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E5E03"/>
    <w:multiLevelType w:val="hybridMultilevel"/>
    <w:tmpl w:val="314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523FA"/>
    <w:multiLevelType w:val="hybridMultilevel"/>
    <w:tmpl w:val="D496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F73C7"/>
    <w:multiLevelType w:val="hybridMultilevel"/>
    <w:tmpl w:val="F326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94ED2"/>
    <w:multiLevelType w:val="hybridMultilevel"/>
    <w:tmpl w:val="1AC8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924D5"/>
    <w:multiLevelType w:val="hybridMultilevel"/>
    <w:tmpl w:val="8D58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D528A"/>
    <w:multiLevelType w:val="hybridMultilevel"/>
    <w:tmpl w:val="7AB8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4778">
    <w:abstractNumId w:val="12"/>
  </w:num>
  <w:num w:numId="2" w16cid:durableId="732195484">
    <w:abstractNumId w:val="13"/>
  </w:num>
  <w:num w:numId="3" w16cid:durableId="788671871">
    <w:abstractNumId w:val="4"/>
  </w:num>
  <w:num w:numId="4" w16cid:durableId="1597328640">
    <w:abstractNumId w:val="16"/>
  </w:num>
  <w:num w:numId="5" w16cid:durableId="1888952932">
    <w:abstractNumId w:val="7"/>
  </w:num>
  <w:num w:numId="6" w16cid:durableId="236329443">
    <w:abstractNumId w:val="26"/>
  </w:num>
  <w:num w:numId="7" w16cid:durableId="198976251">
    <w:abstractNumId w:val="20"/>
  </w:num>
  <w:num w:numId="8" w16cid:durableId="1603756395">
    <w:abstractNumId w:val="11"/>
  </w:num>
  <w:num w:numId="9" w16cid:durableId="1779369288">
    <w:abstractNumId w:val="28"/>
  </w:num>
  <w:num w:numId="10" w16cid:durableId="1695036262">
    <w:abstractNumId w:val="5"/>
  </w:num>
  <w:num w:numId="11" w16cid:durableId="2011523942">
    <w:abstractNumId w:val="31"/>
  </w:num>
  <w:num w:numId="12" w16cid:durableId="420688881">
    <w:abstractNumId w:val="38"/>
  </w:num>
  <w:num w:numId="13" w16cid:durableId="1784350047">
    <w:abstractNumId w:val="22"/>
  </w:num>
  <w:num w:numId="14" w16cid:durableId="1131822610">
    <w:abstractNumId w:val="33"/>
  </w:num>
  <w:num w:numId="15" w16cid:durableId="2063866940">
    <w:abstractNumId w:val="35"/>
  </w:num>
  <w:num w:numId="16" w16cid:durableId="62530653">
    <w:abstractNumId w:val="21"/>
  </w:num>
  <w:num w:numId="17" w16cid:durableId="895236228">
    <w:abstractNumId w:val="37"/>
  </w:num>
  <w:num w:numId="18" w16cid:durableId="1119880008">
    <w:abstractNumId w:val="2"/>
  </w:num>
  <w:num w:numId="19" w16cid:durableId="887106104">
    <w:abstractNumId w:val="29"/>
  </w:num>
  <w:num w:numId="20" w16cid:durableId="1152674029">
    <w:abstractNumId w:val="8"/>
  </w:num>
  <w:num w:numId="21" w16cid:durableId="1504121887">
    <w:abstractNumId w:val="15"/>
  </w:num>
  <w:num w:numId="22" w16cid:durableId="768159708">
    <w:abstractNumId w:val="17"/>
  </w:num>
  <w:num w:numId="23" w16cid:durableId="2108039982">
    <w:abstractNumId w:val="25"/>
  </w:num>
  <w:num w:numId="24" w16cid:durableId="1216043465">
    <w:abstractNumId w:val="24"/>
  </w:num>
  <w:num w:numId="25" w16cid:durableId="2008629911">
    <w:abstractNumId w:val="27"/>
  </w:num>
  <w:num w:numId="26" w16cid:durableId="1805347450">
    <w:abstractNumId w:val="14"/>
  </w:num>
  <w:num w:numId="27" w16cid:durableId="1376198520">
    <w:abstractNumId w:val="36"/>
  </w:num>
  <w:num w:numId="28" w16cid:durableId="1374843564">
    <w:abstractNumId w:val="39"/>
  </w:num>
  <w:num w:numId="29" w16cid:durableId="1813788427">
    <w:abstractNumId w:val="32"/>
  </w:num>
  <w:num w:numId="30" w16cid:durableId="579564624">
    <w:abstractNumId w:val="1"/>
  </w:num>
  <w:num w:numId="31" w16cid:durableId="898633108">
    <w:abstractNumId w:val="10"/>
  </w:num>
  <w:num w:numId="32" w16cid:durableId="1312096415">
    <w:abstractNumId w:val="3"/>
  </w:num>
  <w:num w:numId="33" w16cid:durableId="654141905">
    <w:abstractNumId w:val="23"/>
  </w:num>
  <w:num w:numId="34" w16cid:durableId="1575361670">
    <w:abstractNumId w:val="34"/>
  </w:num>
  <w:num w:numId="35" w16cid:durableId="695153998">
    <w:abstractNumId w:val="9"/>
  </w:num>
  <w:num w:numId="36" w16cid:durableId="925457813">
    <w:abstractNumId w:val="30"/>
  </w:num>
  <w:num w:numId="37" w16cid:durableId="912856561">
    <w:abstractNumId w:val="0"/>
  </w:num>
  <w:num w:numId="38" w16cid:durableId="1961036147">
    <w:abstractNumId w:val="18"/>
  </w:num>
  <w:num w:numId="39" w16cid:durableId="558446566">
    <w:abstractNumId w:val="19"/>
  </w:num>
  <w:num w:numId="40" w16cid:durableId="1139958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35"/>
    <w:rsid w:val="00000276"/>
    <w:rsid w:val="00001EEA"/>
    <w:rsid w:val="00001F4F"/>
    <w:rsid w:val="000029F8"/>
    <w:rsid w:val="0004402F"/>
    <w:rsid w:val="00044F6C"/>
    <w:rsid w:val="0005114B"/>
    <w:rsid w:val="0006365A"/>
    <w:rsid w:val="0007213C"/>
    <w:rsid w:val="00085EC7"/>
    <w:rsid w:val="000A4050"/>
    <w:rsid w:val="000C7D4F"/>
    <w:rsid w:val="000E1720"/>
    <w:rsid w:val="000E2C9E"/>
    <w:rsid w:val="0010131F"/>
    <w:rsid w:val="00103465"/>
    <w:rsid w:val="00110451"/>
    <w:rsid w:val="00113E0C"/>
    <w:rsid w:val="0012783C"/>
    <w:rsid w:val="00132CA6"/>
    <w:rsid w:val="00136E63"/>
    <w:rsid w:val="00153A35"/>
    <w:rsid w:val="0015496D"/>
    <w:rsid w:val="001605BA"/>
    <w:rsid w:val="00163C55"/>
    <w:rsid w:val="001841A2"/>
    <w:rsid w:val="00186D9C"/>
    <w:rsid w:val="00193516"/>
    <w:rsid w:val="001B0293"/>
    <w:rsid w:val="001B438E"/>
    <w:rsid w:val="001C3195"/>
    <w:rsid w:val="001C60D6"/>
    <w:rsid w:val="001E57C9"/>
    <w:rsid w:val="001F4639"/>
    <w:rsid w:val="002537EF"/>
    <w:rsid w:val="00256F57"/>
    <w:rsid w:val="00277C15"/>
    <w:rsid w:val="002A11AC"/>
    <w:rsid w:val="002A207A"/>
    <w:rsid w:val="002C567F"/>
    <w:rsid w:val="002D0FA7"/>
    <w:rsid w:val="002D799E"/>
    <w:rsid w:val="00300826"/>
    <w:rsid w:val="003207DF"/>
    <w:rsid w:val="0032286D"/>
    <w:rsid w:val="00324EB4"/>
    <w:rsid w:val="003251C7"/>
    <w:rsid w:val="0033440C"/>
    <w:rsid w:val="003344A5"/>
    <w:rsid w:val="00334B38"/>
    <w:rsid w:val="00375957"/>
    <w:rsid w:val="00393926"/>
    <w:rsid w:val="003B095F"/>
    <w:rsid w:val="003B1943"/>
    <w:rsid w:val="003C1E95"/>
    <w:rsid w:val="003D2B0B"/>
    <w:rsid w:val="003D6DA0"/>
    <w:rsid w:val="00400510"/>
    <w:rsid w:val="00401BC7"/>
    <w:rsid w:val="0041771F"/>
    <w:rsid w:val="00420A8F"/>
    <w:rsid w:val="004212DE"/>
    <w:rsid w:val="0045030D"/>
    <w:rsid w:val="00471419"/>
    <w:rsid w:val="004815EB"/>
    <w:rsid w:val="004A7D15"/>
    <w:rsid w:val="004C3400"/>
    <w:rsid w:val="004C58A9"/>
    <w:rsid w:val="004D01E3"/>
    <w:rsid w:val="004D1133"/>
    <w:rsid w:val="004D42CA"/>
    <w:rsid w:val="004D5E5B"/>
    <w:rsid w:val="004E521D"/>
    <w:rsid w:val="005209B5"/>
    <w:rsid w:val="00531438"/>
    <w:rsid w:val="00546ABE"/>
    <w:rsid w:val="00551A35"/>
    <w:rsid w:val="005573D8"/>
    <w:rsid w:val="00560146"/>
    <w:rsid w:val="0056089E"/>
    <w:rsid w:val="00560DE4"/>
    <w:rsid w:val="005A0D40"/>
    <w:rsid w:val="005B28F4"/>
    <w:rsid w:val="005B7123"/>
    <w:rsid w:val="005D5AA1"/>
    <w:rsid w:val="005E1C45"/>
    <w:rsid w:val="005E302E"/>
    <w:rsid w:val="005F5598"/>
    <w:rsid w:val="00600564"/>
    <w:rsid w:val="00602D0F"/>
    <w:rsid w:val="006243BA"/>
    <w:rsid w:val="0062491B"/>
    <w:rsid w:val="00626774"/>
    <w:rsid w:val="00641D4F"/>
    <w:rsid w:val="00671AB1"/>
    <w:rsid w:val="006B75BE"/>
    <w:rsid w:val="006C5FEA"/>
    <w:rsid w:val="0070238B"/>
    <w:rsid w:val="0071018D"/>
    <w:rsid w:val="00717118"/>
    <w:rsid w:val="007263A8"/>
    <w:rsid w:val="007274CA"/>
    <w:rsid w:val="007716D6"/>
    <w:rsid w:val="00771C20"/>
    <w:rsid w:val="007A7E65"/>
    <w:rsid w:val="007B05BE"/>
    <w:rsid w:val="007C1211"/>
    <w:rsid w:val="007C626A"/>
    <w:rsid w:val="007D04F0"/>
    <w:rsid w:val="007D5446"/>
    <w:rsid w:val="007D554D"/>
    <w:rsid w:val="007E5387"/>
    <w:rsid w:val="00805C6C"/>
    <w:rsid w:val="008064A1"/>
    <w:rsid w:val="008075BB"/>
    <w:rsid w:val="00815AE3"/>
    <w:rsid w:val="00835C60"/>
    <w:rsid w:val="00846629"/>
    <w:rsid w:val="008473F6"/>
    <w:rsid w:val="00853D0A"/>
    <w:rsid w:val="00860389"/>
    <w:rsid w:val="00866E92"/>
    <w:rsid w:val="00881B53"/>
    <w:rsid w:val="008841BC"/>
    <w:rsid w:val="008910C6"/>
    <w:rsid w:val="008B19C7"/>
    <w:rsid w:val="008C4ADF"/>
    <w:rsid w:val="008C75E7"/>
    <w:rsid w:val="008D2A04"/>
    <w:rsid w:val="008E360E"/>
    <w:rsid w:val="008E408F"/>
    <w:rsid w:val="00903485"/>
    <w:rsid w:val="00903D53"/>
    <w:rsid w:val="00932562"/>
    <w:rsid w:val="009573E8"/>
    <w:rsid w:val="00961D6C"/>
    <w:rsid w:val="00975B09"/>
    <w:rsid w:val="00980E7B"/>
    <w:rsid w:val="009912F8"/>
    <w:rsid w:val="009A7823"/>
    <w:rsid w:val="009B363F"/>
    <w:rsid w:val="009B4F73"/>
    <w:rsid w:val="009C0C49"/>
    <w:rsid w:val="009D1AA8"/>
    <w:rsid w:val="009D438F"/>
    <w:rsid w:val="009F3930"/>
    <w:rsid w:val="009F576D"/>
    <w:rsid w:val="009F63D3"/>
    <w:rsid w:val="00A00401"/>
    <w:rsid w:val="00A027A3"/>
    <w:rsid w:val="00A03015"/>
    <w:rsid w:val="00A14784"/>
    <w:rsid w:val="00A21F1B"/>
    <w:rsid w:val="00A242A0"/>
    <w:rsid w:val="00A410F2"/>
    <w:rsid w:val="00A60CED"/>
    <w:rsid w:val="00A75201"/>
    <w:rsid w:val="00A8656D"/>
    <w:rsid w:val="00AA20EA"/>
    <w:rsid w:val="00AB0171"/>
    <w:rsid w:val="00AD2A94"/>
    <w:rsid w:val="00AE1892"/>
    <w:rsid w:val="00AE3FF6"/>
    <w:rsid w:val="00AE5720"/>
    <w:rsid w:val="00AF725D"/>
    <w:rsid w:val="00B14B5F"/>
    <w:rsid w:val="00B31ECC"/>
    <w:rsid w:val="00B3749E"/>
    <w:rsid w:val="00B427D6"/>
    <w:rsid w:val="00B54BAC"/>
    <w:rsid w:val="00B71A7B"/>
    <w:rsid w:val="00B84938"/>
    <w:rsid w:val="00B93565"/>
    <w:rsid w:val="00BA42D6"/>
    <w:rsid w:val="00BC43E0"/>
    <w:rsid w:val="00BC6627"/>
    <w:rsid w:val="00BD0860"/>
    <w:rsid w:val="00BE02BE"/>
    <w:rsid w:val="00C03DB1"/>
    <w:rsid w:val="00C15719"/>
    <w:rsid w:val="00C16A71"/>
    <w:rsid w:val="00C50995"/>
    <w:rsid w:val="00C566A3"/>
    <w:rsid w:val="00C75775"/>
    <w:rsid w:val="00C9499E"/>
    <w:rsid w:val="00CB3517"/>
    <w:rsid w:val="00CD5820"/>
    <w:rsid w:val="00CE3D11"/>
    <w:rsid w:val="00D15B1D"/>
    <w:rsid w:val="00D25E38"/>
    <w:rsid w:val="00D41A7F"/>
    <w:rsid w:val="00D4599C"/>
    <w:rsid w:val="00D46913"/>
    <w:rsid w:val="00D53D26"/>
    <w:rsid w:val="00D57279"/>
    <w:rsid w:val="00D63227"/>
    <w:rsid w:val="00D63C90"/>
    <w:rsid w:val="00D76498"/>
    <w:rsid w:val="00D77AD4"/>
    <w:rsid w:val="00D83CC2"/>
    <w:rsid w:val="00DA3588"/>
    <w:rsid w:val="00DB52F3"/>
    <w:rsid w:val="00DD0399"/>
    <w:rsid w:val="00DD07BE"/>
    <w:rsid w:val="00DE06D6"/>
    <w:rsid w:val="00E04A8C"/>
    <w:rsid w:val="00E25A41"/>
    <w:rsid w:val="00E26B85"/>
    <w:rsid w:val="00E366EB"/>
    <w:rsid w:val="00E52E33"/>
    <w:rsid w:val="00E61B25"/>
    <w:rsid w:val="00E74256"/>
    <w:rsid w:val="00E97CF4"/>
    <w:rsid w:val="00EE5C39"/>
    <w:rsid w:val="00EF3018"/>
    <w:rsid w:val="00EF4967"/>
    <w:rsid w:val="00EF5735"/>
    <w:rsid w:val="00EF6F92"/>
    <w:rsid w:val="00F07BD4"/>
    <w:rsid w:val="00F22CDE"/>
    <w:rsid w:val="00F25906"/>
    <w:rsid w:val="00F30D96"/>
    <w:rsid w:val="00F4144A"/>
    <w:rsid w:val="00F5120D"/>
    <w:rsid w:val="00F716DE"/>
    <w:rsid w:val="00F717E5"/>
    <w:rsid w:val="00F80681"/>
    <w:rsid w:val="00F82434"/>
    <w:rsid w:val="00F83652"/>
    <w:rsid w:val="00F87465"/>
    <w:rsid w:val="00F971F7"/>
    <w:rsid w:val="00FB6079"/>
    <w:rsid w:val="00FC1C28"/>
    <w:rsid w:val="00FC76F2"/>
    <w:rsid w:val="00FD485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C43"/>
  <w15:chartTrackingRefBased/>
  <w15:docId w15:val="{F9F6B691-27FD-44E2-8639-E0A417E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Delgado</dc:creator>
  <cp:keywords/>
  <dc:description/>
  <cp:lastModifiedBy>Elva Delgado</cp:lastModifiedBy>
  <cp:revision>2</cp:revision>
  <cp:lastPrinted>2025-11-25T18:41:00Z</cp:lastPrinted>
  <dcterms:created xsi:type="dcterms:W3CDTF">2026-06-10T20:08:00Z</dcterms:created>
  <dcterms:modified xsi:type="dcterms:W3CDTF">2026-06-10T20:08:00Z</dcterms:modified>
</cp:coreProperties>
</file>